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F2" w:rsidRDefault="006D39EF" w:rsidP="000A79D7">
      <w:pPr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日本病理学会中国四国支部主催</w:t>
      </w:r>
    </w:p>
    <w:p w:rsidR="006D39EF" w:rsidRDefault="006D39EF" w:rsidP="000A79D7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17B52">
        <w:rPr>
          <w:rFonts w:asciiTheme="majorEastAsia" w:eastAsiaTheme="majorEastAsia" w:hAnsiTheme="majorEastAsia" w:hint="eastAsia"/>
          <w:b/>
          <w:sz w:val="44"/>
          <w:szCs w:val="44"/>
        </w:rPr>
        <w:t>第１６回 病理学夏の学校</w:t>
      </w:r>
    </w:p>
    <w:p w:rsidR="001C5F2B" w:rsidRPr="00C17B52" w:rsidRDefault="001C5F2B" w:rsidP="000A79D7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D39EF" w:rsidRDefault="006D39EF" w:rsidP="006D39EF">
      <w:pPr>
        <w:spacing w:line="4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C65A9D" w:rsidRPr="00E42A36" w:rsidRDefault="00C65A9D" w:rsidP="00C65A9D">
      <w:pPr>
        <w:spacing w:afterLines="50" w:after="18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日　　時　　：　2015年8月23日（日）～24日（月）</w:t>
      </w:r>
    </w:p>
    <w:p w:rsidR="00C65A9D" w:rsidRPr="00E42A36" w:rsidRDefault="00C65A9D" w:rsidP="00C65A9D">
      <w:pPr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会場及び宿泊：　</w:t>
      </w:r>
      <w:r w:rsidRPr="00E42A36">
        <w:rPr>
          <w:rFonts w:asciiTheme="majorEastAsia" w:eastAsiaTheme="majorEastAsia" w:hAnsiTheme="majorEastAsia" w:hint="eastAsia"/>
          <w:b/>
          <w:sz w:val="28"/>
          <w:szCs w:val="28"/>
        </w:rPr>
        <w:t>佳翠苑 皆美</w:t>
      </w: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2A36">
        <w:rPr>
          <w:rFonts w:asciiTheme="majorEastAsia" w:eastAsiaTheme="majorEastAsia" w:hAnsiTheme="majorEastAsia"/>
          <w:sz w:val="24"/>
          <w:szCs w:val="24"/>
        </w:rPr>
        <w:t>http://www.kasuien-minami.jp/</w:t>
      </w:r>
    </w:p>
    <w:p w:rsidR="00C65A9D" w:rsidRPr="00E42A36" w:rsidRDefault="00C65A9D" w:rsidP="00C65A9D">
      <w:pPr>
        <w:spacing w:line="200" w:lineRule="exact"/>
        <w:rPr>
          <w:rFonts w:asciiTheme="majorEastAsia" w:eastAsiaTheme="majorEastAsia" w:hAnsiTheme="majorEastAsia"/>
          <w:sz w:val="22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E42A36">
        <w:rPr>
          <w:rFonts w:asciiTheme="majorEastAsia" w:eastAsiaTheme="majorEastAsia" w:hAnsiTheme="majorEastAsia" w:hint="eastAsia"/>
          <w:sz w:val="22"/>
        </w:rPr>
        <w:t>〒699-0201</w:t>
      </w:r>
    </w:p>
    <w:p w:rsidR="00C65A9D" w:rsidRPr="00E42A36" w:rsidRDefault="00C65A9D" w:rsidP="00C65A9D">
      <w:pPr>
        <w:rPr>
          <w:rFonts w:asciiTheme="majorEastAsia" w:eastAsiaTheme="majorEastAsia" w:hAnsiTheme="majorEastAsia"/>
          <w:sz w:val="22"/>
        </w:rPr>
      </w:pPr>
      <w:r w:rsidRPr="00E42A36">
        <w:rPr>
          <w:rFonts w:asciiTheme="majorEastAsia" w:eastAsiaTheme="majorEastAsia" w:hAnsiTheme="majorEastAsia" w:hint="eastAsia"/>
          <w:sz w:val="22"/>
        </w:rPr>
        <w:t xml:space="preserve">　　　　　　　　　島根県松江市玉湯町玉造温泉</w:t>
      </w:r>
    </w:p>
    <w:p w:rsidR="00C65A9D" w:rsidRPr="00E42A36" w:rsidRDefault="00C65A9D" w:rsidP="00C65A9D">
      <w:pPr>
        <w:spacing w:afterLines="70" w:after="252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2"/>
        </w:rPr>
        <w:t xml:space="preserve">　　　　　　　　　TEL　0120-025-373　　FAX　0852-62-0331</w:t>
      </w:r>
    </w:p>
    <w:p w:rsidR="00C65A9D" w:rsidRPr="00E42A36" w:rsidRDefault="00C65A9D" w:rsidP="00C65A9D">
      <w:pPr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参　加　費　：　学生　12,000円</w:t>
      </w:r>
    </w:p>
    <w:p w:rsidR="00C65A9D" w:rsidRPr="00E42A36" w:rsidRDefault="00C65A9D" w:rsidP="00C65A9D">
      <w:pPr>
        <w:spacing w:afterLines="50" w:after="18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教員　15,000円</w:t>
      </w:r>
    </w:p>
    <w:p w:rsidR="00C65A9D" w:rsidRPr="00E42A36" w:rsidRDefault="00C65A9D" w:rsidP="00C65A9D">
      <w:pPr>
        <w:spacing w:afterLines="50" w:after="18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参　加　者　：　学部学生、研修医、大学院生、大学教員、病院病理医</w:t>
      </w:r>
    </w:p>
    <w:p w:rsidR="00C65A9D" w:rsidRPr="00E42A36" w:rsidRDefault="00C65A9D" w:rsidP="00C65A9D">
      <w:pPr>
        <w:spacing w:afterLines="50" w:after="18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内　　　容　：　講演会、学生スライドカンファレンス、大学別紹介</w:t>
      </w:r>
    </w:p>
    <w:p w:rsidR="00C65A9D" w:rsidRPr="00E42A36" w:rsidRDefault="00C65A9D" w:rsidP="001C5F2B">
      <w:pPr>
        <w:spacing w:afterLines="50" w:after="1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02982657"/>
        </w:rPr>
        <w:t>特別講</w:t>
      </w:r>
      <w:r w:rsidRPr="00E42A3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02982657"/>
        </w:rPr>
        <w:t>演</w:t>
      </w:r>
      <w:r w:rsidRPr="00E42A3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：　筑波大学実験病理学研究室　　加藤光保　先生</w:t>
      </w:r>
    </w:p>
    <w:p w:rsidR="00C17B52" w:rsidRPr="00E42A36" w:rsidRDefault="001C5F2B" w:rsidP="001C5F2B">
      <w:pPr>
        <w:spacing w:afterLines="50" w:after="180"/>
        <w:rPr>
          <w:rFonts w:asciiTheme="majorEastAsia" w:eastAsiaTheme="majorEastAsia" w:hAnsiTheme="majorEastAsia"/>
          <w:kern w:val="0"/>
          <w:szCs w:val="21"/>
        </w:rPr>
      </w:pPr>
      <w:r w:rsidRPr="00E42A3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C65A9D" w:rsidRPr="00E42A36">
        <w:rPr>
          <w:rFonts w:asciiTheme="majorEastAsia" w:eastAsiaTheme="majorEastAsia" w:hAnsiTheme="majorEastAsia" w:hint="eastAsia"/>
          <w:kern w:val="0"/>
          <w:sz w:val="24"/>
          <w:szCs w:val="24"/>
        </w:rPr>
        <w:t>東京医科大学医学教育学　泉　美貴　先生</w:t>
      </w:r>
    </w:p>
    <w:p w:rsidR="00C65A9D" w:rsidRPr="00E42A36" w:rsidRDefault="001C5F2B" w:rsidP="001C5F2B">
      <w:pPr>
        <w:spacing w:afterLines="50" w:after="180"/>
        <w:rPr>
          <w:rFonts w:asciiTheme="majorEastAsia" w:eastAsiaTheme="majorEastAsia" w:hAnsiTheme="majorEastAsia"/>
          <w:kern w:val="0"/>
          <w:szCs w:val="21"/>
        </w:rPr>
      </w:pPr>
      <w:r w:rsidRPr="00E42A36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</w:t>
      </w:r>
      <w:r w:rsidR="00C65A9D" w:rsidRPr="00E42A36">
        <w:rPr>
          <w:rFonts w:asciiTheme="majorEastAsia" w:eastAsiaTheme="majorEastAsia" w:hAnsiTheme="majorEastAsia" w:hint="eastAsia"/>
          <w:sz w:val="24"/>
        </w:rPr>
        <w:t>「フラジャイル</w:t>
      </w:r>
      <w:r w:rsidR="00C17B52" w:rsidRPr="00E42A36">
        <w:rPr>
          <w:rFonts w:asciiTheme="majorEastAsia" w:eastAsiaTheme="majorEastAsia" w:hAnsiTheme="majorEastAsia"/>
          <w:sz w:val="24"/>
        </w:rPr>
        <w:t>」</w:t>
      </w:r>
      <w:r w:rsidR="00C65A9D" w:rsidRPr="00E42A36">
        <w:rPr>
          <w:rFonts w:asciiTheme="majorEastAsia" w:eastAsiaTheme="majorEastAsia" w:hAnsiTheme="majorEastAsia" w:hint="eastAsia"/>
          <w:sz w:val="24"/>
        </w:rPr>
        <w:t xml:space="preserve">　原作者　草水　敏　氏　（講談社）</w:t>
      </w:r>
    </w:p>
    <w:p w:rsidR="00C65A9D" w:rsidRPr="00E42A36" w:rsidRDefault="00C17B52" w:rsidP="000A79D7">
      <w:pPr>
        <w:spacing w:afterLines="100" w:after="360"/>
        <w:ind w:left="2640" w:hangingChars="1100" w:hanging="2640"/>
        <w:rPr>
          <w:rFonts w:asciiTheme="majorEastAsia" w:eastAsiaTheme="majorEastAsia" w:hAnsiTheme="majorEastAsia"/>
          <w:szCs w:val="21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</w:t>
      </w:r>
    </w:p>
    <w:p w:rsidR="00C65A9D" w:rsidRPr="00E42A36" w:rsidRDefault="00C65A9D" w:rsidP="00C65A9D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参加申込み　：　下記e-mai</w:t>
      </w:r>
      <w:r w:rsidR="00B55215">
        <w:rPr>
          <w:rFonts w:asciiTheme="majorEastAsia" w:eastAsiaTheme="majorEastAsia" w:hAnsiTheme="majorEastAsia" w:hint="eastAsia"/>
          <w:sz w:val="24"/>
          <w:szCs w:val="24"/>
        </w:rPr>
        <w:t>l</w:t>
      </w:r>
      <w:r w:rsidRPr="00E42A36">
        <w:rPr>
          <w:rFonts w:asciiTheme="majorEastAsia" w:eastAsiaTheme="majorEastAsia" w:hAnsiTheme="majorEastAsia" w:hint="eastAsia"/>
          <w:sz w:val="24"/>
          <w:szCs w:val="24"/>
        </w:rPr>
        <w:t>またはFAXによりお申し込みください。</w:t>
      </w:r>
    </w:p>
    <w:p w:rsidR="00C65A9D" w:rsidRPr="00E42A36" w:rsidRDefault="00C65A9D" w:rsidP="00E42A36">
      <w:pPr>
        <w:spacing w:afterLines="30" w:after="108"/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各大学、病院毎に取りまとめて送付いただきますようお願いいたします。</w:t>
      </w:r>
    </w:p>
    <w:p w:rsidR="00C65A9D" w:rsidRPr="00E42A36" w:rsidRDefault="00C65A9D" w:rsidP="00C65A9D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申込み〆切　：　</w:t>
      </w:r>
      <w:r w:rsidRPr="00E42A3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2015年7月24日（金）必着</w:t>
      </w:r>
    </w:p>
    <w:p w:rsidR="00C65A9D" w:rsidRPr="00E42A36" w:rsidRDefault="00C65A9D" w:rsidP="00C65A9D">
      <w:pPr>
        <w:rPr>
          <w:rFonts w:asciiTheme="majorEastAsia" w:eastAsiaTheme="majorEastAsia" w:hAnsiTheme="majorEastAsia"/>
          <w:sz w:val="24"/>
          <w:szCs w:val="24"/>
        </w:rPr>
      </w:pPr>
    </w:p>
    <w:p w:rsidR="00C17B52" w:rsidRDefault="00C17B52" w:rsidP="00C65A9D">
      <w:pPr>
        <w:rPr>
          <w:sz w:val="24"/>
          <w:szCs w:val="24"/>
        </w:rPr>
      </w:pPr>
    </w:p>
    <w:p w:rsidR="00C65A9D" w:rsidRPr="00E42A36" w:rsidRDefault="00C65A9D" w:rsidP="00C65A9D">
      <w:pPr>
        <w:spacing w:afterLines="20" w:after="72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主　　　催　：　日本病理学会中国四国支部</w:t>
      </w:r>
    </w:p>
    <w:p w:rsidR="00C65A9D" w:rsidRPr="00E42A36" w:rsidRDefault="00C65A9D" w:rsidP="00C17B52">
      <w:pPr>
        <w:spacing w:afterLines="20" w:after="72"/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事　務　局　：　島根大学医学部病理学講座</w:t>
      </w:r>
    </w:p>
    <w:p w:rsidR="00C65A9D" w:rsidRPr="00E42A36" w:rsidRDefault="00C65A9D" w:rsidP="00E42A36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E42A36">
        <w:rPr>
          <w:rFonts w:asciiTheme="majorEastAsia" w:eastAsiaTheme="majorEastAsia" w:hAnsiTheme="majorEastAsia" w:hint="eastAsia"/>
          <w:szCs w:val="21"/>
        </w:rPr>
        <w:t>〒</w:t>
      </w:r>
      <w:r w:rsidRPr="00E42A36">
        <w:rPr>
          <w:rFonts w:asciiTheme="majorEastAsia" w:eastAsiaTheme="majorEastAsia" w:hAnsiTheme="majorEastAsia"/>
          <w:szCs w:val="21"/>
        </w:rPr>
        <w:t>693-8501</w:t>
      </w:r>
      <w:r w:rsidRPr="00E42A36">
        <w:rPr>
          <w:rFonts w:asciiTheme="majorEastAsia" w:eastAsiaTheme="majorEastAsia" w:hAnsiTheme="majorEastAsia" w:hint="eastAsia"/>
          <w:szCs w:val="21"/>
        </w:rPr>
        <w:t xml:space="preserve">　島根県出雲市塩冶町89-1</w:t>
      </w:r>
    </w:p>
    <w:p w:rsidR="00C65A9D" w:rsidRPr="00E42A36" w:rsidRDefault="00C65A9D" w:rsidP="00E42A36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E42A36">
        <w:rPr>
          <w:rFonts w:asciiTheme="majorEastAsia" w:eastAsiaTheme="majorEastAsia" w:hAnsiTheme="majorEastAsia" w:hint="eastAsia"/>
          <w:szCs w:val="21"/>
        </w:rPr>
        <w:t xml:space="preserve">　　　　　　　　　　 TEL(0853)20-2144   FAX(0853)20-2143</w:t>
      </w:r>
    </w:p>
    <w:p w:rsidR="00C65A9D" w:rsidRPr="00E42A36" w:rsidRDefault="00C65A9D" w:rsidP="00E42A36">
      <w:pPr>
        <w:spacing w:afterLines="20" w:after="72" w:line="280" w:lineRule="exact"/>
        <w:rPr>
          <w:rFonts w:eastAsiaTheme="majorEastAsia"/>
          <w:szCs w:val="21"/>
        </w:rPr>
      </w:pPr>
      <w:r w:rsidRPr="00E42A36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Pr="00E42A36">
        <w:rPr>
          <w:rFonts w:eastAsiaTheme="majorEastAsia"/>
          <w:szCs w:val="21"/>
        </w:rPr>
        <w:t xml:space="preserve"> e-mail: chiharu@med.shimane-u.ac.jp</w:t>
      </w:r>
    </w:p>
    <w:p w:rsidR="00C65A9D" w:rsidRPr="00E42A36" w:rsidRDefault="00C65A9D" w:rsidP="00C65A9D">
      <w:pPr>
        <w:rPr>
          <w:rFonts w:asciiTheme="majorEastAsia" w:eastAsiaTheme="majorEastAsia" w:hAnsiTheme="majorEastAsia"/>
          <w:sz w:val="24"/>
          <w:szCs w:val="24"/>
        </w:rPr>
      </w:pPr>
      <w:r w:rsidRPr="00E42A36">
        <w:rPr>
          <w:rFonts w:asciiTheme="majorEastAsia" w:eastAsiaTheme="majorEastAsia" w:hAnsiTheme="majorEastAsia" w:hint="eastAsia"/>
          <w:sz w:val="24"/>
          <w:szCs w:val="24"/>
        </w:rPr>
        <w:t>世　話　人　：　並河　徹</w:t>
      </w:r>
    </w:p>
    <w:p w:rsidR="005474E5" w:rsidRPr="00E42A36" w:rsidRDefault="00C65A9D" w:rsidP="000A79D7">
      <w:pPr>
        <w:spacing w:line="240" w:lineRule="exact"/>
        <w:ind w:firstLineChars="1050" w:firstLine="2205"/>
        <w:rPr>
          <w:rFonts w:eastAsiaTheme="majorEastAsia"/>
          <w:szCs w:val="21"/>
        </w:rPr>
      </w:pPr>
      <w:r w:rsidRPr="00E42A36">
        <w:rPr>
          <w:rFonts w:eastAsiaTheme="majorEastAsia"/>
          <w:szCs w:val="21"/>
        </w:rPr>
        <w:t>e-mail: nabika@med.shimne-u.ac.jp</w:t>
      </w:r>
    </w:p>
    <w:p w:rsidR="005474E5" w:rsidRPr="00595B49" w:rsidRDefault="005474E5" w:rsidP="006D39E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95B4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第１６回病理学夏の学校 プログラム</w:t>
      </w:r>
    </w:p>
    <w:p w:rsidR="005474E5" w:rsidRDefault="005474E5" w:rsidP="006D39E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474E5" w:rsidRDefault="005474E5" w:rsidP="00FA2014">
      <w:pPr>
        <w:spacing w:afterLines="50" w:after="1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A2014">
        <w:rPr>
          <w:rFonts w:asciiTheme="majorEastAsia" w:eastAsiaTheme="majorEastAsia" w:hAnsiTheme="majorEastAsia" w:hint="eastAsia"/>
          <w:b/>
          <w:sz w:val="24"/>
          <w:szCs w:val="24"/>
          <w:highlight w:val="lightGray"/>
        </w:rPr>
        <w:t>１日目</w:t>
      </w:r>
      <w:r w:rsidR="00FA2014" w:rsidRPr="00FA2014">
        <w:rPr>
          <w:rFonts w:asciiTheme="majorEastAsia" w:eastAsiaTheme="majorEastAsia" w:hAnsiTheme="majorEastAsia" w:hint="eastAsia"/>
          <w:b/>
          <w:sz w:val="24"/>
          <w:szCs w:val="24"/>
          <w:highlight w:val="lightGray"/>
        </w:rPr>
        <w:t xml:space="preserve">　８/２３（日）</w:t>
      </w:r>
    </w:p>
    <w:p w:rsidR="00FA2014" w:rsidRPr="0069330F" w:rsidRDefault="00FA2014" w:rsidP="00E42A36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12：30－13：30　　受付</w:t>
      </w:r>
    </w:p>
    <w:p w:rsidR="00FA2014" w:rsidRPr="0069330F" w:rsidRDefault="00FA2014" w:rsidP="00E42A36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 xml:space="preserve">13：30－13：45　　</w:t>
      </w:r>
      <w:r w:rsidR="00125A8F" w:rsidRPr="0069330F">
        <w:rPr>
          <w:rFonts w:asciiTheme="majorEastAsia" w:eastAsiaTheme="majorEastAsia" w:hAnsiTheme="majorEastAsia" w:hint="eastAsia"/>
          <w:sz w:val="24"/>
          <w:szCs w:val="24"/>
        </w:rPr>
        <w:t>開会</w:t>
      </w:r>
      <w:r w:rsidRPr="0069330F">
        <w:rPr>
          <w:rFonts w:asciiTheme="majorEastAsia" w:eastAsiaTheme="majorEastAsia" w:hAnsiTheme="majorEastAsia" w:hint="eastAsia"/>
          <w:sz w:val="24"/>
          <w:szCs w:val="24"/>
        </w:rPr>
        <w:t>・オリエンテーション</w:t>
      </w:r>
    </w:p>
    <w:p w:rsidR="00FA2014" w:rsidRPr="0069330F" w:rsidRDefault="00FA2014" w:rsidP="00E42A36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13：45－15：15　　学生スラカン</w:t>
      </w:r>
      <w:r w:rsidR="003030F3" w:rsidRPr="0069330F">
        <w:rPr>
          <w:rFonts w:asciiTheme="majorEastAsia" w:eastAsiaTheme="majorEastAsia" w:hAnsiTheme="majorEastAsia" w:hint="eastAsia"/>
          <w:sz w:val="24"/>
          <w:szCs w:val="24"/>
        </w:rPr>
        <w:t xml:space="preserve">　part1</w:t>
      </w:r>
    </w:p>
    <w:p w:rsidR="00FA2014" w:rsidRPr="0069330F" w:rsidRDefault="00FA2014" w:rsidP="00E42A36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15：15－15：30　　休憩</w:t>
      </w:r>
    </w:p>
    <w:p w:rsidR="005C5468" w:rsidRDefault="00FA2014" w:rsidP="00E42A36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15：30－16：30　　講演</w:t>
      </w:r>
      <w:r w:rsidR="005C5468">
        <w:rPr>
          <w:rFonts w:asciiTheme="majorEastAsia" w:eastAsiaTheme="majorEastAsia" w:hAnsiTheme="majorEastAsia" w:hint="eastAsia"/>
          <w:sz w:val="24"/>
          <w:szCs w:val="24"/>
        </w:rPr>
        <w:t>とディスカッション</w:t>
      </w:r>
      <w:r w:rsidR="000A79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C5468" w:rsidRPr="005C5468" w:rsidRDefault="005C5468" w:rsidP="005C5468">
      <w:pPr>
        <w:spacing w:beforeLines="50" w:before="180" w:line="46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5C5468">
        <w:rPr>
          <w:rFonts w:asciiTheme="majorEastAsia" w:eastAsiaTheme="majorEastAsia" w:hAnsiTheme="majorEastAsia" w:hint="eastAsia"/>
          <w:kern w:val="0"/>
          <w:sz w:val="24"/>
          <w:szCs w:val="24"/>
        </w:rPr>
        <w:t>「病理医として生きる－先輩医師が語るその魅力と醍醐味－」</w:t>
      </w:r>
    </w:p>
    <w:p w:rsidR="005C5468" w:rsidRPr="005C5468" w:rsidRDefault="005C5468" w:rsidP="00E42A36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="001C5F2B" w:rsidRPr="005C5468">
        <w:rPr>
          <w:rFonts w:asciiTheme="majorEastAsia" w:eastAsiaTheme="majorEastAsia" w:hAnsiTheme="majorEastAsia" w:hint="eastAsia"/>
          <w:kern w:val="0"/>
          <w:sz w:val="24"/>
          <w:szCs w:val="24"/>
        </w:rPr>
        <w:t>東京医科大学医学教育学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泉　美貴</w:t>
      </w:r>
    </w:p>
    <w:p w:rsidR="001C5F2B" w:rsidRPr="0069330F" w:rsidRDefault="005C5468" w:rsidP="005C546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広島市民病院病理診断科　　守都　敏晃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C5F2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5C5468" w:rsidRDefault="00FA2014" w:rsidP="005C5468">
      <w:pPr>
        <w:spacing w:beforeLines="50" w:before="180"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 xml:space="preserve">16：45－17：45　　</w:t>
      </w:r>
      <w:r w:rsidR="005C5468">
        <w:rPr>
          <w:rFonts w:asciiTheme="majorEastAsia" w:eastAsiaTheme="majorEastAsia" w:hAnsiTheme="majorEastAsia" w:hint="eastAsia"/>
          <w:sz w:val="24"/>
          <w:szCs w:val="24"/>
        </w:rPr>
        <w:t>講演</w:t>
      </w:r>
    </w:p>
    <w:p w:rsidR="005C5468" w:rsidRPr="005C5468" w:rsidRDefault="005C5468" w:rsidP="005C5468">
      <w:pPr>
        <w:spacing w:beforeLines="50" w:before="180"/>
        <w:ind w:left="2400" w:hangingChars="1000" w:hanging="24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5468">
        <w:rPr>
          <w:rFonts w:asciiTheme="majorEastAsia" w:eastAsiaTheme="majorEastAsia" w:hAnsiTheme="majorEastAsia" w:hint="eastAsia"/>
          <w:sz w:val="24"/>
          <w:szCs w:val="24"/>
        </w:rPr>
        <w:t>「なぜ病理医を主人公とした漫画『フラジャイル』の原作を書くに至ったか」</w:t>
      </w:r>
    </w:p>
    <w:p w:rsidR="003030F3" w:rsidRDefault="005C5468" w:rsidP="00595B49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A2014" w:rsidRPr="0069330F">
        <w:rPr>
          <w:rFonts w:asciiTheme="majorEastAsia" w:eastAsiaTheme="majorEastAsia" w:hAnsiTheme="majorEastAsia" w:hint="eastAsia"/>
          <w:sz w:val="24"/>
          <w:szCs w:val="24"/>
        </w:rPr>
        <w:t xml:space="preserve">漫画「フラジャイル」原作者　草水　敏  </w:t>
      </w:r>
    </w:p>
    <w:p w:rsidR="003030F3" w:rsidRPr="0069330F" w:rsidRDefault="003030F3" w:rsidP="005C5468">
      <w:pPr>
        <w:spacing w:beforeLines="50" w:before="180" w:line="460" w:lineRule="exact"/>
        <w:ind w:left="2640" w:hangingChars="1100" w:hanging="26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 xml:space="preserve">17：45－19：00　　</w:t>
      </w:r>
      <w:r w:rsidR="000A79D7">
        <w:rPr>
          <w:rFonts w:asciiTheme="majorEastAsia" w:eastAsiaTheme="majorEastAsia" w:hAnsiTheme="majorEastAsia" w:hint="eastAsia"/>
          <w:sz w:val="24"/>
          <w:szCs w:val="24"/>
        </w:rPr>
        <w:t>チェックイン</w:t>
      </w:r>
      <w:r w:rsidRPr="0069330F">
        <w:rPr>
          <w:rFonts w:asciiTheme="majorEastAsia" w:eastAsiaTheme="majorEastAsia" w:hAnsiTheme="majorEastAsia" w:hint="eastAsia"/>
          <w:sz w:val="24"/>
          <w:szCs w:val="24"/>
        </w:rPr>
        <w:t>、入浴</w:t>
      </w:r>
    </w:p>
    <w:p w:rsidR="003030F3" w:rsidRDefault="003030F3" w:rsidP="00595B49">
      <w:pPr>
        <w:spacing w:line="460" w:lineRule="exact"/>
        <w:ind w:left="2640" w:hangingChars="1100" w:hanging="26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19：00－21：00</w:t>
      </w:r>
      <w:r w:rsidR="000A79D7">
        <w:rPr>
          <w:rFonts w:asciiTheme="majorEastAsia" w:eastAsiaTheme="majorEastAsia" w:hAnsiTheme="majorEastAsia" w:hint="eastAsia"/>
          <w:sz w:val="24"/>
          <w:szCs w:val="24"/>
        </w:rPr>
        <w:t xml:space="preserve">　　夕食・懇親会</w:t>
      </w:r>
    </w:p>
    <w:p w:rsidR="003030F3" w:rsidRDefault="003030F3" w:rsidP="00992D9C">
      <w:pPr>
        <w:ind w:left="2650" w:hangingChars="1100" w:hanging="265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030F3" w:rsidRDefault="003030F3" w:rsidP="00992D9C">
      <w:pPr>
        <w:ind w:left="2650" w:hangingChars="1100" w:hanging="265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030F3" w:rsidRDefault="003030F3" w:rsidP="00992D9C">
      <w:pPr>
        <w:spacing w:afterLines="50" w:after="180"/>
        <w:ind w:left="2650" w:hangingChars="1100" w:hanging="265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030F3">
        <w:rPr>
          <w:rFonts w:asciiTheme="majorEastAsia" w:eastAsiaTheme="majorEastAsia" w:hAnsiTheme="majorEastAsia" w:hint="eastAsia"/>
          <w:b/>
          <w:sz w:val="24"/>
          <w:szCs w:val="24"/>
          <w:highlight w:val="lightGray"/>
        </w:rPr>
        <w:t>２日目　８/２４（月）</w:t>
      </w:r>
    </w:p>
    <w:p w:rsidR="00125A8F" w:rsidRPr="0069330F" w:rsidRDefault="00125A8F" w:rsidP="00595B49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7：00－ 9：00　　チェックアウト、朝食</w:t>
      </w:r>
    </w:p>
    <w:p w:rsidR="00FA2014" w:rsidRPr="0069330F" w:rsidRDefault="003030F3" w:rsidP="00595B49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9：00－10：30　　学生スラカン part2</w:t>
      </w:r>
    </w:p>
    <w:p w:rsidR="003030F3" w:rsidRPr="0069330F" w:rsidRDefault="003030F3" w:rsidP="00595B49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10：30－10：45　　休憩</w:t>
      </w:r>
    </w:p>
    <w:p w:rsidR="005C5468" w:rsidRDefault="00125A8F" w:rsidP="005C546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10：45－11：45　　講演</w:t>
      </w:r>
      <w:r w:rsidR="001C5F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C5F2B" w:rsidRDefault="005C5468" w:rsidP="005C5468">
      <w:pPr>
        <w:spacing w:beforeLines="50" w:before="180" w:line="46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C5F2B" w:rsidRPr="005C5468">
        <w:rPr>
          <w:rFonts w:asciiTheme="majorEastAsia" w:eastAsiaTheme="majorEastAsia" w:hAnsiTheme="majorEastAsia" w:hint="eastAsia"/>
          <w:kern w:val="0"/>
          <w:sz w:val="24"/>
          <w:szCs w:val="24"/>
        </w:rPr>
        <w:t>「がんとはどのような病気か？ －病理学研究の醍醐味－」</w:t>
      </w:r>
    </w:p>
    <w:p w:rsidR="005C5468" w:rsidRPr="005C5468" w:rsidRDefault="005C5468" w:rsidP="005C5468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 w:rsidR="00A1225F">
        <w:rPr>
          <w:rFonts w:asciiTheme="majorEastAsia" w:eastAsiaTheme="majorEastAsia" w:hAnsiTheme="majorEastAsia" w:hint="eastAsia"/>
          <w:kern w:val="0"/>
          <w:sz w:val="24"/>
          <w:szCs w:val="24"/>
        </w:rPr>
        <w:t>筑波大学実験病理学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加藤　光保</w:t>
      </w:r>
    </w:p>
    <w:p w:rsidR="00125A8F" w:rsidRDefault="00125A8F" w:rsidP="005C5468">
      <w:pPr>
        <w:spacing w:beforeLines="50" w:before="180"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9330F">
        <w:rPr>
          <w:rFonts w:asciiTheme="majorEastAsia" w:eastAsiaTheme="majorEastAsia" w:hAnsiTheme="majorEastAsia" w:hint="eastAsia"/>
          <w:sz w:val="24"/>
          <w:szCs w:val="24"/>
        </w:rPr>
        <w:t>11：45－12：15　　表彰式、閉会</w:t>
      </w:r>
    </w:p>
    <w:p w:rsidR="005C5468" w:rsidRDefault="005C5468" w:rsidP="00595B49">
      <w:pPr>
        <w:spacing w:line="4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95B49" w:rsidRDefault="005F4D00" w:rsidP="00595B49">
      <w:pPr>
        <w:spacing w:line="4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t>佳翠苑皆美へのアクセス</w:t>
      </w:r>
    </w:p>
    <w:p w:rsidR="00E83B46" w:rsidRDefault="00296609" w:rsidP="00595B49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hyperlink r:id="rId7" w:history="1">
        <w:r w:rsidR="005F4D00" w:rsidRPr="00121382">
          <w:rPr>
            <w:rStyle w:val="a3"/>
            <w:rFonts w:asciiTheme="majorEastAsia" w:eastAsiaTheme="majorEastAsia" w:hAnsiTheme="majorEastAsia"/>
            <w:sz w:val="24"/>
            <w:szCs w:val="24"/>
          </w:rPr>
          <w:t>http://www.kasuien-minami.jp/access.html</w:t>
        </w:r>
      </w:hyperlink>
    </w:p>
    <w:p w:rsidR="005F4D00" w:rsidRDefault="005F4D00" w:rsidP="00595B49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F4D00" w:rsidRPr="00CB7CDE" w:rsidRDefault="009374F0" w:rsidP="00595B49">
      <w:pPr>
        <w:spacing w:line="4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5F4D00" w:rsidRPr="00CB7CDE">
        <w:rPr>
          <w:rFonts w:asciiTheme="majorEastAsia" w:eastAsiaTheme="majorEastAsia" w:hAnsiTheme="majorEastAsia" w:hint="eastAsia"/>
          <w:b/>
          <w:sz w:val="24"/>
          <w:szCs w:val="24"/>
        </w:rPr>
        <w:t>鉄道でお越しの方</w:t>
      </w:r>
    </w:p>
    <w:p w:rsidR="00CB7CDE" w:rsidRDefault="00CB7CDE" w:rsidP="009374F0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374F0">
        <w:rPr>
          <w:rFonts w:asciiTheme="majorEastAsia" w:eastAsiaTheme="majorEastAsia" w:hAnsiTheme="majorEastAsia" w:hint="eastAsia"/>
          <w:sz w:val="24"/>
          <w:szCs w:val="24"/>
        </w:rPr>
        <w:t>ＪＲ玉造温泉駅</w:t>
      </w:r>
      <w:r w:rsidR="005C5468">
        <w:rPr>
          <w:rFonts w:asciiTheme="majorEastAsia" w:eastAsiaTheme="majorEastAsia" w:hAnsiTheme="majorEastAsia" w:hint="eastAsia"/>
          <w:sz w:val="24"/>
          <w:szCs w:val="24"/>
        </w:rPr>
        <w:t>１２：４５頃、佳翠苑皆美行きの</w:t>
      </w:r>
      <w:r w:rsidR="009374F0">
        <w:rPr>
          <w:rFonts w:asciiTheme="majorEastAsia" w:eastAsiaTheme="majorEastAsia" w:hAnsiTheme="majorEastAsia" w:hint="eastAsia"/>
          <w:sz w:val="24"/>
          <w:szCs w:val="24"/>
        </w:rPr>
        <w:t>マイクロバスを出していただく予定です。</w:t>
      </w:r>
    </w:p>
    <w:p w:rsidR="00815FD3" w:rsidRDefault="00815FD3" w:rsidP="009374F0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人数を把握する必要がありますので、マイクロバスを利用したい方は申込用紙に</w:t>
      </w:r>
      <w:r w:rsidR="005E212F" w:rsidRPr="0003231D">
        <w:rPr>
          <w:rFonts w:asciiTheme="majorEastAsia" w:eastAsiaTheme="majorEastAsia" w:hAnsiTheme="majorEastAsia" w:hint="eastAsia"/>
          <w:b/>
          <w:sz w:val="28"/>
          <w:szCs w:val="28"/>
        </w:rPr>
        <w:sym w:font="Wingdings 2" w:char="F050"/>
      </w:r>
      <w:r>
        <w:rPr>
          <w:rFonts w:asciiTheme="majorEastAsia" w:eastAsiaTheme="majorEastAsia" w:hAnsiTheme="majorEastAsia" w:hint="eastAsia"/>
          <w:sz w:val="24"/>
          <w:szCs w:val="24"/>
        </w:rPr>
        <w:t>をご記入ください。</w:t>
      </w:r>
    </w:p>
    <w:p w:rsidR="009374F0" w:rsidRPr="005E212F" w:rsidRDefault="009374F0" w:rsidP="009374F0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374F0" w:rsidRDefault="009374F0" w:rsidP="00992D9C">
      <w:pPr>
        <w:spacing w:line="460" w:lineRule="exact"/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2.広島</w:t>
      </w:r>
      <w:r w:rsidR="005C5468">
        <w:rPr>
          <w:rFonts w:asciiTheme="majorEastAsia" w:eastAsiaTheme="majorEastAsia" w:hAnsiTheme="majorEastAsia" w:hint="eastAsia"/>
          <w:b/>
          <w:sz w:val="24"/>
          <w:szCs w:val="24"/>
        </w:rPr>
        <w:t>から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バスでお越しの方</w:t>
      </w:r>
    </w:p>
    <w:p w:rsidR="009374F0" w:rsidRDefault="005C5468" w:rsidP="00992D9C">
      <w:pPr>
        <w:spacing w:line="460" w:lineRule="exact"/>
        <w:ind w:left="482" w:hangingChars="200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広島駅、広島バスセンターから松江行き高速バスにて</w:t>
      </w:r>
      <w:r w:rsidR="009374F0">
        <w:rPr>
          <w:rFonts w:asciiTheme="majorEastAsia" w:eastAsiaTheme="majorEastAsia" w:hAnsiTheme="majorEastAsia" w:hint="eastAsia"/>
          <w:sz w:val="24"/>
          <w:szCs w:val="24"/>
        </w:rPr>
        <w:t>山陰自動車道玉造温泉停留所</w:t>
      </w:r>
      <w:r w:rsidR="00A1225F">
        <w:rPr>
          <w:rFonts w:asciiTheme="majorEastAsia" w:eastAsiaTheme="majorEastAsia" w:hAnsiTheme="majorEastAsia" w:hint="eastAsia"/>
          <w:sz w:val="24"/>
          <w:szCs w:val="24"/>
        </w:rPr>
        <w:t>下車、</w:t>
      </w:r>
      <w:r w:rsidR="009374F0">
        <w:rPr>
          <w:rFonts w:asciiTheme="majorEastAsia" w:eastAsiaTheme="majorEastAsia" w:hAnsiTheme="majorEastAsia" w:hint="eastAsia"/>
          <w:sz w:val="24"/>
          <w:szCs w:val="24"/>
        </w:rPr>
        <w:t>タクシーにて１０分</w:t>
      </w:r>
    </w:p>
    <w:p w:rsidR="005C5468" w:rsidRDefault="005C5468" w:rsidP="005C5468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タクシーは停留所に常駐していませんので</w:t>
      </w:r>
      <w:r w:rsidR="00A1225F">
        <w:rPr>
          <w:rFonts w:asciiTheme="majorEastAsia" w:eastAsiaTheme="majorEastAsia" w:hAnsiTheme="majorEastAsia" w:hint="eastAsia"/>
          <w:sz w:val="24"/>
          <w:szCs w:val="24"/>
        </w:rPr>
        <w:t>バスを降りた時に</w:t>
      </w:r>
      <w:r>
        <w:rPr>
          <w:rFonts w:asciiTheme="majorEastAsia" w:eastAsiaTheme="majorEastAsia" w:hAnsiTheme="majorEastAsia" w:hint="eastAsia"/>
          <w:sz w:val="24"/>
          <w:szCs w:val="24"/>
        </w:rPr>
        <w:t>呼んでください。</w:t>
      </w:r>
    </w:p>
    <w:p w:rsidR="00162687" w:rsidRDefault="00162687" w:rsidP="00162687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停留所で降りてすぐ近くの階段を下りると地下道がありますので、地下道を通って反対車線</w:t>
      </w:r>
      <w:r w:rsidR="00BD3B0B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移動してください。</w:t>
      </w:r>
    </w:p>
    <w:p w:rsidR="00162687" w:rsidRDefault="00162687" w:rsidP="00162687">
      <w:pPr>
        <w:spacing w:line="46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（反対車線しかタクシーの乗り入れができないため）</w:t>
      </w:r>
    </w:p>
    <w:p w:rsidR="00162687" w:rsidRDefault="005C5468" w:rsidP="005C5468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62687">
        <w:rPr>
          <w:rFonts w:asciiTheme="majorEastAsia" w:eastAsiaTheme="majorEastAsia" w:hAnsiTheme="majorEastAsia" w:hint="eastAsia"/>
          <w:sz w:val="24"/>
          <w:szCs w:val="24"/>
        </w:rPr>
        <w:t>日本交通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687">
        <w:rPr>
          <w:rFonts w:asciiTheme="majorEastAsia" w:eastAsiaTheme="majorEastAsia" w:hAnsiTheme="majorEastAsia" w:hint="eastAsia"/>
          <w:sz w:val="24"/>
          <w:szCs w:val="24"/>
        </w:rPr>
        <w:t xml:space="preserve">　　 TEL　0852-62-0121</w:t>
      </w:r>
    </w:p>
    <w:p w:rsidR="005C5468" w:rsidRDefault="00162687" w:rsidP="005C5468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玉造タクシー　</w:t>
      </w:r>
      <w:r w:rsidR="005C5468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TEL  0852-62-0337</w:t>
      </w:r>
    </w:p>
    <w:p w:rsidR="005925EC" w:rsidRPr="005925EC" w:rsidRDefault="00162687" w:rsidP="00BD3B0B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D7683F" w:rsidRDefault="00992D9C" w:rsidP="00992D9C">
      <w:pPr>
        <w:spacing w:line="460" w:lineRule="exact"/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D7683F">
        <w:rPr>
          <w:rFonts w:asciiTheme="majorEastAsia" w:eastAsiaTheme="majorEastAsia" w:hAnsiTheme="majorEastAsia" w:hint="eastAsia"/>
          <w:b/>
          <w:sz w:val="24"/>
          <w:szCs w:val="24"/>
        </w:rPr>
        <w:t>.自家用車でお越しの方</w:t>
      </w:r>
    </w:p>
    <w:p w:rsidR="00D7683F" w:rsidRPr="00D7683F" w:rsidRDefault="00D7683F" w:rsidP="00992D9C">
      <w:pPr>
        <w:spacing w:line="460" w:lineRule="exact"/>
        <w:ind w:left="482" w:hangingChars="200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山陰道玉造インターを降りて</w:t>
      </w:r>
      <w:r w:rsidR="005925EC">
        <w:rPr>
          <w:rFonts w:asciiTheme="majorEastAsia" w:eastAsiaTheme="majorEastAsia" w:hAnsiTheme="majorEastAsia" w:hint="eastAsia"/>
          <w:sz w:val="24"/>
          <w:szCs w:val="24"/>
        </w:rPr>
        <w:t>１０分。</w:t>
      </w:r>
    </w:p>
    <w:p w:rsidR="00D7683F" w:rsidRDefault="00D7683F" w:rsidP="00992D9C">
      <w:pPr>
        <w:spacing w:line="460" w:lineRule="exact"/>
        <w:ind w:left="482" w:hangingChars="200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佳翠苑皆美の駐車場をお使いください。</w:t>
      </w:r>
    </w:p>
    <w:p w:rsidR="00D7683F" w:rsidRDefault="00D7683F" w:rsidP="00D7683F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但し、駐車台数に限りがありますので、なるべく乗り合わせてお越しいただくようお願いいたします。</w:t>
      </w:r>
    </w:p>
    <w:p w:rsidR="00D7683F" w:rsidRDefault="00D7683F" w:rsidP="00D7683F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7683F" w:rsidRPr="00D7683F" w:rsidRDefault="00D7683F" w:rsidP="00D7683F">
      <w:pPr>
        <w:spacing w:line="46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B7CDE" w:rsidRPr="00D7683F" w:rsidRDefault="00CB7CDE" w:rsidP="00595B49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B7CDE" w:rsidRPr="00D7683F" w:rsidSect="001C5F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09" w:rsidRDefault="00296609" w:rsidP="000A79D7">
      <w:r>
        <w:separator/>
      </w:r>
    </w:p>
  </w:endnote>
  <w:endnote w:type="continuationSeparator" w:id="0">
    <w:p w:rsidR="00296609" w:rsidRDefault="00296609" w:rsidP="000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09" w:rsidRDefault="00296609" w:rsidP="000A79D7">
      <w:r>
        <w:separator/>
      </w:r>
    </w:p>
  </w:footnote>
  <w:footnote w:type="continuationSeparator" w:id="0">
    <w:p w:rsidR="00296609" w:rsidRDefault="00296609" w:rsidP="000A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EF"/>
    <w:rsid w:val="0003231D"/>
    <w:rsid w:val="00081F5C"/>
    <w:rsid w:val="000A79D7"/>
    <w:rsid w:val="00125A8F"/>
    <w:rsid w:val="0016014F"/>
    <w:rsid w:val="00162687"/>
    <w:rsid w:val="001C5F2B"/>
    <w:rsid w:val="00296609"/>
    <w:rsid w:val="002B02B9"/>
    <w:rsid w:val="003030F3"/>
    <w:rsid w:val="003032C6"/>
    <w:rsid w:val="004B1D00"/>
    <w:rsid w:val="00542F0F"/>
    <w:rsid w:val="005474E5"/>
    <w:rsid w:val="005925EC"/>
    <w:rsid w:val="00595B49"/>
    <w:rsid w:val="005A70A1"/>
    <w:rsid w:val="005C5468"/>
    <w:rsid w:val="005E212F"/>
    <w:rsid w:val="005F4D00"/>
    <w:rsid w:val="0063439E"/>
    <w:rsid w:val="0069330F"/>
    <w:rsid w:val="006D39EF"/>
    <w:rsid w:val="007177B3"/>
    <w:rsid w:val="00815FD3"/>
    <w:rsid w:val="00902A59"/>
    <w:rsid w:val="009307FC"/>
    <w:rsid w:val="009374F0"/>
    <w:rsid w:val="00956020"/>
    <w:rsid w:val="00987404"/>
    <w:rsid w:val="009925CB"/>
    <w:rsid w:val="00992D9C"/>
    <w:rsid w:val="00A1225F"/>
    <w:rsid w:val="00A235F2"/>
    <w:rsid w:val="00A77311"/>
    <w:rsid w:val="00AE1C1D"/>
    <w:rsid w:val="00B2118B"/>
    <w:rsid w:val="00B55215"/>
    <w:rsid w:val="00BD3B0B"/>
    <w:rsid w:val="00C17B52"/>
    <w:rsid w:val="00C61DB2"/>
    <w:rsid w:val="00C65A9D"/>
    <w:rsid w:val="00CB7CDE"/>
    <w:rsid w:val="00D04AA2"/>
    <w:rsid w:val="00D7683F"/>
    <w:rsid w:val="00DB29D2"/>
    <w:rsid w:val="00E42A36"/>
    <w:rsid w:val="00E83B46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9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9D7"/>
  </w:style>
  <w:style w:type="paragraph" w:styleId="a6">
    <w:name w:val="footer"/>
    <w:basedOn w:val="a"/>
    <w:link w:val="a7"/>
    <w:uiPriority w:val="99"/>
    <w:unhideWhenUsed/>
    <w:rsid w:val="000A7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9D7"/>
  </w:style>
  <w:style w:type="paragraph" w:styleId="a8">
    <w:name w:val="Balloon Text"/>
    <w:basedOn w:val="a"/>
    <w:link w:val="a9"/>
    <w:uiPriority w:val="99"/>
    <w:semiHidden/>
    <w:unhideWhenUsed/>
    <w:rsid w:val="00E8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B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22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22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22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22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225F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A122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9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9D7"/>
  </w:style>
  <w:style w:type="paragraph" w:styleId="a6">
    <w:name w:val="footer"/>
    <w:basedOn w:val="a"/>
    <w:link w:val="a7"/>
    <w:uiPriority w:val="99"/>
    <w:unhideWhenUsed/>
    <w:rsid w:val="000A7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9D7"/>
  </w:style>
  <w:style w:type="paragraph" w:styleId="a8">
    <w:name w:val="Balloon Text"/>
    <w:basedOn w:val="a"/>
    <w:link w:val="a9"/>
    <w:uiPriority w:val="99"/>
    <w:semiHidden/>
    <w:unhideWhenUsed/>
    <w:rsid w:val="00E8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B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22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22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22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22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225F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A12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uien-minami.jp/acces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器官病理学</dc:creator>
  <cp:lastModifiedBy>ichiro.murakami2012</cp:lastModifiedBy>
  <cp:revision>2</cp:revision>
  <dcterms:created xsi:type="dcterms:W3CDTF">2015-06-04T15:33:00Z</dcterms:created>
  <dcterms:modified xsi:type="dcterms:W3CDTF">2015-06-04T15:33:00Z</dcterms:modified>
</cp:coreProperties>
</file>